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00FFE" w14:textId="77777777" w:rsidR="00263D66" w:rsidRDefault="00263D66">
      <w:pPr>
        <w:spacing w:before="3" w:line="238" w:lineRule="exact"/>
        <w:ind w:left="133"/>
        <w:rPr>
          <w:rFonts w:ascii="Tahoma" w:hAnsi="Tahoma"/>
          <w:sz w:val="20"/>
        </w:rPr>
      </w:pPr>
    </w:p>
    <w:p w14:paraId="12529861" w14:textId="77777777" w:rsidR="00E80272" w:rsidRPr="0015435A" w:rsidRDefault="00E80272" w:rsidP="00E80272">
      <w:pPr>
        <w:jc w:val="center"/>
        <w:rPr>
          <w:spacing w:val="-12"/>
          <w:sz w:val="24"/>
          <w:lang w:eastAsia="zh-CN"/>
        </w:rPr>
      </w:pPr>
      <w:r w:rsidRPr="0015435A">
        <w:rPr>
          <w:spacing w:val="-12"/>
          <w:sz w:val="24"/>
          <w:lang w:eastAsia="zh-CN"/>
        </w:rPr>
        <w:t>МИНИСТЕРСТВО ОБРАЗОВАНИЯ САМАРСКОЙ ОБЛАСТИ</w:t>
      </w:r>
    </w:p>
    <w:p w14:paraId="05AC84D4" w14:textId="77777777" w:rsidR="00E80272" w:rsidRPr="0015435A" w:rsidRDefault="00E80272" w:rsidP="00E80272">
      <w:pPr>
        <w:jc w:val="center"/>
        <w:rPr>
          <w:sz w:val="24"/>
        </w:rPr>
      </w:pPr>
      <w:r w:rsidRPr="0015435A">
        <w:rPr>
          <w:sz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46706659" w14:textId="77777777" w:rsidR="00E80272" w:rsidRPr="0015435A" w:rsidRDefault="00E80272" w:rsidP="00E80272">
      <w:pPr>
        <w:jc w:val="center"/>
        <w:rPr>
          <w:sz w:val="24"/>
        </w:rPr>
      </w:pPr>
      <w:r w:rsidRPr="0015435A">
        <w:rPr>
          <w:sz w:val="24"/>
        </w:rPr>
        <w:t xml:space="preserve">«СТРОИТЕЛЬНО-ЭНЕРГЕТИЧЕСКИЙ КОЛЛЕДЖ </w:t>
      </w:r>
    </w:p>
    <w:p w14:paraId="61133A0C" w14:textId="77777777" w:rsidR="00E80272" w:rsidRPr="0015435A" w:rsidRDefault="00E80272" w:rsidP="00E80272">
      <w:pPr>
        <w:jc w:val="center"/>
        <w:rPr>
          <w:sz w:val="24"/>
        </w:rPr>
      </w:pPr>
      <w:r w:rsidRPr="0015435A">
        <w:rPr>
          <w:sz w:val="24"/>
        </w:rPr>
        <w:t xml:space="preserve">(ОБРАЗОВАТЕЛЬНО-ПРОИЗВОДСТВЕННЫЙ КАМПУС) </w:t>
      </w:r>
    </w:p>
    <w:p w14:paraId="5D928738" w14:textId="39A6D6C5" w:rsidR="00263D66" w:rsidRDefault="00E80272" w:rsidP="00E80272">
      <w:pPr>
        <w:spacing w:line="259" w:lineRule="auto"/>
        <w:ind w:left="3036" w:right="342" w:hanging="1968"/>
        <w:jc w:val="center"/>
        <w:rPr>
          <w:b/>
        </w:rPr>
      </w:pPr>
      <w:r w:rsidRPr="0015435A">
        <w:rPr>
          <w:sz w:val="24"/>
        </w:rPr>
        <w:t>ИМ.П.МАЧНЕВА»</w:t>
      </w:r>
    </w:p>
    <w:p w14:paraId="595A6A99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7CB86810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497D3103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62CE1C06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18160D84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211133AF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2BF872ED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755DCA55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2A280FB9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5DEFF4F6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59956984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53FDD939" w14:textId="77777777" w:rsidR="00263D66" w:rsidRDefault="00263D66">
      <w:pPr>
        <w:spacing w:line="259" w:lineRule="auto"/>
        <w:ind w:left="3036" w:right="342" w:hanging="1968"/>
        <w:rPr>
          <w:b/>
        </w:rPr>
      </w:pPr>
    </w:p>
    <w:p w14:paraId="4C834B9A" w14:textId="77777777" w:rsidR="00263D66" w:rsidRDefault="00263D66">
      <w:pPr>
        <w:pStyle w:val="a4"/>
        <w:rPr>
          <w:b/>
          <w:sz w:val="22"/>
        </w:rPr>
      </w:pPr>
    </w:p>
    <w:p w14:paraId="63F8425D" w14:textId="77777777" w:rsidR="00263D66" w:rsidRDefault="00263D66">
      <w:pPr>
        <w:pStyle w:val="a4"/>
        <w:rPr>
          <w:b/>
          <w:sz w:val="22"/>
        </w:rPr>
      </w:pPr>
    </w:p>
    <w:p w14:paraId="4616C772" w14:textId="77777777" w:rsidR="00263D66" w:rsidRDefault="00263D66">
      <w:pPr>
        <w:pStyle w:val="a4"/>
        <w:spacing w:before="219"/>
        <w:rPr>
          <w:b/>
          <w:sz w:val="22"/>
        </w:rPr>
      </w:pPr>
    </w:p>
    <w:p w14:paraId="72EE3C33" w14:textId="77777777" w:rsidR="00263D66" w:rsidRDefault="00F2395A">
      <w:pPr>
        <w:pStyle w:val="1"/>
        <w:ind w:left="305" w:right="23" w:firstLine="0"/>
      </w:pPr>
      <w:r>
        <w:t>Методические</w:t>
      </w:r>
      <w:r>
        <w:rPr>
          <w:spacing w:val="-8"/>
        </w:rPr>
        <w:t xml:space="preserve"> </w:t>
      </w:r>
      <w:r>
        <w:t>указания</w:t>
      </w:r>
      <w:r>
        <w:rPr>
          <w:spacing w:val="-7"/>
        </w:rPr>
        <w:t xml:space="preserve"> </w:t>
      </w:r>
      <w:r w:rsidR="00755D8F" w:rsidRPr="00755D8F">
        <w:t>по практическим занятиям</w:t>
      </w:r>
    </w:p>
    <w:p w14:paraId="38885DEC" w14:textId="77777777" w:rsidR="00263D66" w:rsidRPr="00755D8F" w:rsidRDefault="00F2395A">
      <w:pPr>
        <w:pStyle w:val="a4"/>
        <w:spacing w:before="187"/>
        <w:ind w:left="305"/>
        <w:jc w:val="center"/>
        <w:rPr>
          <w:b/>
        </w:rPr>
      </w:pPr>
      <w:r w:rsidRPr="00755D8F">
        <w:rPr>
          <w:b/>
        </w:rPr>
        <w:t>СГ.05</w:t>
      </w:r>
      <w:r w:rsidRPr="00755D8F">
        <w:rPr>
          <w:b/>
          <w:spacing w:val="-5"/>
        </w:rPr>
        <w:t xml:space="preserve"> </w:t>
      </w:r>
      <w:r w:rsidRPr="00755D8F">
        <w:rPr>
          <w:b/>
        </w:rPr>
        <w:t>Основы</w:t>
      </w:r>
      <w:r w:rsidRPr="00755D8F">
        <w:rPr>
          <w:b/>
          <w:spacing w:val="-7"/>
        </w:rPr>
        <w:t xml:space="preserve"> </w:t>
      </w:r>
      <w:r w:rsidRPr="00755D8F">
        <w:rPr>
          <w:b/>
        </w:rPr>
        <w:t>финансовой</w:t>
      </w:r>
      <w:r w:rsidRPr="00755D8F">
        <w:rPr>
          <w:b/>
          <w:spacing w:val="-3"/>
        </w:rPr>
        <w:t xml:space="preserve"> </w:t>
      </w:r>
      <w:r w:rsidRPr="00755D8F">
        <w:rPr>
          <w:b/>
          <w:spacing w:val="-2"/>
        </w:rPr>
        <w:t>грамотности</w:t>
      </w:r>
    </w:p>
    <w:p w14:paraId="62880810" w14:textId="77777777" w:rsidR="00263D66" w:rsidRDefault="00263D66">
      <w:pPr>
        <w:pStyle w:val="a4"/>
      </w:pPr>
    </w:p>
    <w:p w14:paraId="17AA4C25" w14:textId="77777777" w:rsidR="00263D66" w:rsidRDefault="00263D66">
      <w:pPr>
        <w:pStyle w:val="a4"/>
        <w:spacing w:before="318"/>
      </w:pPr>
    </w:p>
    <w:p w14:paraId="7B37E45B" w14:textId="77777777" w:rsidR="00263D66" w:rsidRDefault="00F2395A">
      <w:pPr>
        <w:widowControl/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программы подготовки специалистов среднего звена</w:t>
      </w:r>
    </w:p>
    <w:p w14:paraId="2A406AC0" w14:textId="77777777" w:rsidR="00263D66" w:rsidRDefault="00F2395A">
      <w:pPr>
        <w:widowControl/>
        <w:suppressAutoHyphens w:val="0"/>
        <w:spacing w:line="360" w:lineRule="auto"/>
        <w:jc w:val="center"/>
        <w:rPr>
          <w:sz w:val="28"/>
          <w:szCs w:val="28"/>
          <w:lang w:eastAsia="ru-RU"/>
        </w:rPr>
      </w:pPr>
      <w:r>
        <w:rPr>
          <w:color w:val="548DD4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по специальности </w:t>
      </w:r>
    </w:p>
    <w:p w14:paraId="044C0C9D" w14:textId="77777777" w:rsidR="00263D66" w:rsidRDefault="00263D66">
      <w:pPr>
        <w:widowControl/>
        <w:suppressAutoHyphens w:val="0"/>
        <w:spacing w:line="360" w:lineRule="auto"/>
        <w:jc w:val="center"/>
        <w:rPr>
          <w:b/>
          <w:color w:val="FF0000"/>
          <w:sz w:val="28"/>
          <w:szCs w:val="28"/>
          <w:lang w:eastAsia="ru-RU"/>
        </w:rPr>
      </w:pPr>
    </w:p>
    <w:p w14:paraId="500C960C" w14:textId="6816D6C6" w:rsidR="00263D66" w:rsidRDefault="00D65AEA" w:rsidP="00D65AEA">
      <w:pPr>
        <w:pStyle w:val="a4"/>
        <w:jc w:val="center"/>
      </w:pPr>
      <w:r w:rsidRPr="00D65AEA">
        <w:rPr>
          <w:b/>
          <w:spacing w:val="-2"/>
          <w:lang w:eastAsia="ru-RU"/>
        </w:rPr>
        <w:t>08.02.15 Информационное моделирование в строительстве</w:t>
      </w:r>
    </w:p>
    <w:p w14:paraId="0DE522DA" w14:textId="77777777" w:rsidR="00263D66" w:rsidRDefault="00263D66">
      <w:pPr>
        <w:pStyle w:val="a4"/>
      </w:pPr>
    </w:p>
    <w:p w14:paraId="2A76CC87" w14:textId="77777777" w:rsidR="00263D66" w:rsidRDefault="00263D66">
      <w:pPr>
        <w:pStyle w:val="a4"/>
      </w:pPr>
    </w:p>
    <w:p w14:paraId="2A912DE3" w14:textId="77777777" w:rsidR="00263D66" w:rsidRDefault="00263D66">
      <w:pPr>
        <w:pStyle w:val="a4"/>
      </w:pPr>
    </w:p>
    <w:p w14:paraId="1E9A24F3" w14:textId="77777777" w:rsidR="00263D66" w:rsidRDefault="00263D66">
      <w:pPr>
        <w:pStyle w:val="a4"/>
      </w:pPr>
    </w:p>
    <w:p w14:paraId="1A883CB2" w14:textId="77777777" w:rsidR="00263D66" w:rsidRDefault="00263D66">
      <w:pPr>
        <w:pStyle w:val="a4"/>
      </w:pPr>
    </w:p>
    <w:p w14:paraId="778D37E7" w14:textId="77777777" w:rsidR="00263D66" w:rsidRDefault="00263D66">
      <w:pPr>
        <w:pStyle w:val="a4"/>
      </w:pPr>
    </w:p>
    <w:p w14:paraId="7FA67E71" w14:textId="77777777" w:rsidR="00755D8F" w:rsidRDefault="00755D8F">
      <w:pPr>
        <w:pStyle w:val="a4"/>
      </w:pPr>
    </w:p>
    <w:p w14:paraId="314DBA0D" w14:textId="77777777" w:rsidR="00755D8F" w:rsidRDefault="00755D8F">
      <w:pPr>
        <w:pStyle w:val="a4"/>
      </w:pPr>
    </w:p>
    <w:p w14:paraId="0DE74816" w14:textId="77777777" w:rsidR="00755D8F" w:rsidRDefault="00755D8F">
      <w:pPr>
        <w:pStyle w:val="a4"/>
      </w:pPr>
    </w:p>
    <w:p w14:paraId="7CC532C7" w14:textId="77777777" w:rsidR="00755D8F" w:rsidRDefault="00755D8F">
      <w:pPr>
        <w:pStyle w:val="a4"/>
      </w:pPr>
    </w:p>
    <w:p w14:paraId="343A04BD" w14:textId="77777777" w:rsidR="00755D8F" w:rsidRDefault="00755D8F">
      <w:pPr>
        <w:pStyle w:val="a4"/>
      </w:pPr>
    </w:p>
    <w:p w14:paraId="30D497A9" w14:textId="77777777" w:rsidR="00755D8F" w:rsidRDefault="00755D8F">
      <w:pPr>
        <w:pStyle w:val="a4"/>
      </w:pPr>
    </w:p>
    <w:p w14:paraId="2C0B662D" w14:textId="77777777" w:rsidR="00263D66" w:rsidRDefault="00263D66">
      <w:pPr>
        <w:pStyle w:val="a4"/>
      </w:pPr>
    </w:p>
    <w:p w14:paraId="4C5B91A8" w14:textId="77777777" w:rsidR="00263D66" w:rsidRDefault="00263D66">
      <w:pPr>
        <w:pStyle w:val="a4"/>
      </w:pPr>
    </w:p>
    <w:p w14:paraId="6FEFB48B" w14:textId="39818FDD" w:rsidR="00263D66" w:rsidRDefault="00FE73E9">
      <w:pPr>
        <w:ind w:left="1" w:hanging="3"/>
        <w:jc w:val="center"/>
      </w:pPr>
      <w:r>
        <w:rPr>
          <w:spacing w:val="-5"/>
          <w:sz w:val="28"/>
        </w:rPr>
        <w:t>Самара, 2026</w:t>
      </w:r>
      <w:r w:rsidR="00F2395A">
        <w:rPr>
          <w:spacing w:val="-5"/>
          <w:sz w:val="28"/>
        </w:rPr>
        <w:t xml:space="preserve"> г.</w:t>
      </w:r>
    </w:p>
    <w:p w14:paraId="59EE2285" w14:textId="77777777" w:rsidR="00755D8F" w:rsidRDefault="00755D8F"/>
    <w:p w14:paraId="1CE0A8A7" w14:textId="508A196F" w:rsidR="00755D8F" w:rsidRPr="00755D8F" w:rsidRDefault="00755D8F" w:rsidP="00E80272">
      <w:pPr>
        <w:widowControl/>
        <w:jc w:val="both"/>
        <w:rPr>
          <w:sz w:val="28"/>
          <w:szCs w:val="28"/>
          <w:lang w:eastAsia="ru-RU"/>
        </w:rPr>
      </w:pPr>
      <w:r>
        <w:br w:type="page"/>
      </w:r>
      <w:r w:rsidRPr="00755D8F">
        <w:rPr>
          <w:sz w:val="28"/>
          <w:szCs w:val="28"/>
          <w:lang w:eastAsia="ru-RU"/>
        </w:rPr>
        <w:lastRenderedPageBreak/>
        <w:t xml:space="preserve">Методические указания разработаны на основе Федерального государственного образовательного стандарта среднего профессионального образования специальности </w:t>
      </w:r>
      <w:r w:rsidR="00D65AEA" w:rsidRPr="00D65AEA">
        <w:rPr>
          <w:sz w:val="28"/>
          <w:szCs w:val="28"/>
          <w:lang w:eastAsia="ru-RU"/>
        </w:rPr>
        <w:t>08.02.15 Информационное моделирование в строительстве</w:t>
      </w:r>
      <w:r w:rsidRPr="00755D8F">
        <w:rPr>
          <w:sz w:val="28"/>
          <w:szCs w:val="28"/>
          <w:lang w:eastAsia="ru-RU"/>
        </w:rPr>
        <w:t>, рабочей программы дисциплины СГ.0</w:t>
      </w:r>
      <w:r>
        <w:rPr>
          <w:sz w:val="28"/>
          <w:szCs w:val="28"/>
          <w:lang w:eastAsia="ru-RU"/>
        </w:rPr>
        <w:t>5 Основы финансовой грамотности</w:t>
      </w:r>
    </w:p>
    <w:p w14:paraId="71B2DCF7" w14:textId="77777777" w:rsidR="00755D8F" w:rsidRPr="00755D8F" w:rsidRDefault="00755D8F" w:rsidP="00755D8F">
      <w:pPr>
        <w:widowControl/>
        <w:suppressAutoHyphens w:val="0"/>
        <w:spacing w:line="360" w:lineRule="auto"/>
        <w:ind w:right="567" w:firstLine="720"/>
        <w:jc w:val="both"/>
        <w:rPr>
          <w:sz w:val="28"/>
          <w:szCs w:val="28"/>
          <w:lang w:eastAsia="ru-RU"/>
        </w:rPr>
      </w:pPr>
    </w:p>
    <w:p w14:paraId="75D3E8D0" w14:textId="77777777" w:rsidR="00755D8F" w:rsidRPr="00755D8F" w:rsidRDefault="00755D8F" w:rsidP="00755D8F">
      <w:pPr>
        <w:widowControl/>
        <w:suppressAutoHyphens w:val="0"/>
        <w:spacing w:line="360" w:lineRule="auto"/>
        <w:ind w:right="567" w:firstLine="720"/>
        <w:jc w:val="both"/>
        <w:rPr>
          <w:b/>
          <w:sz w:val="28"/>
          <w:szCs w:val="28"/>
          <w:lang w:eastAsia="ru-RU"/>
        </w:rPr>
      </w:pPr>
      <w:r w:rsidRPr="00755D8F">
        <w:rPr>
          <w:b/>
          <w:sz w:val="28"/>
          <w:szCs w:val="28"/>
          <w:lang w:eastAsia="ru-RU"/>
        </w:rPr>
        <w:t xml:space="preserve">Разработчики: </w:t>
      </w:r>
    </w:p>
    <w:p w14:paraId="138F16FE" w14:textId="14DA5901" w:rsidR="00263D66" w:rsidRPr="00E80272" w:rsidRDefault="00755D8F" w:rsidP="00E80272">
      <w:pPr>
        <w:widowControl/>
        <w:suppressAutoHyphens w:val="0"/>
        <w:spacing w:line="360" w:lineRule="auto"/>
        <w:ind w:right="567" w:firstLine="720"/>
        <w:rPr>
          <w:sz w:val="28"/>
          <w:szCs w:val="28"/>
          <w:lang w:eastAsia="ru-RU"/>
        </w:rPr>
        <w:sectPr w:rsidR="00263D66" w:rsidRPr="00E80272" w:rsidSect="00E80272">
          <w:type w:val="continuous"/>
          <w:pgSz w:w="11906" w:h="16838"/>
          <w:pgMar w:top="1656" w:right="0" w:bottom="280" w:left="1134" w:header="520" w:footer="0" w:gutter="0"/>
          <w:cols w:space="720"/>
          <w:formProt w:val="0"/>
          <w:docGrid w:linePitch="312" w:charSpace="-2049"/>
        </w:sectPr>
      </w:pPr>
      <w:r w:rsidRPr="00755D8F">
        <w:rPr>
          <w:sz w:val="28"/>
          <w:szCs w:val="28"/>
          <w:lang w:eastAsia="ru-RU"/>
        </w:rPr>
        <w:t>ГАПОУ «С</w:t>
      </w:r>
      <w:r w:rsidR="00E80272">
        <w:rPr>
          <w:sz w:val="28"/>
          <w:szCs w:val="28"/>
          <w:lang w:eastAsia="ru-RU"/>
        </w:rPr>
        <w:t>Э</w:t>
      </w:r>
      <w:r w:rsidRPr="00755D8F">
        <w:rPr>
          <w:sz w:val="28"/>
          <w:szCs w:val="28"/>
          <w:lang w:eastAsia="ru-RU"/>
        </w:rPr>
        <w:t xml:space="preserve">К» </w:t>
      </w:r>
      <w:r w:rsidR="00E80272">
        <w:rPr>
          <w:sz w:val="28"/>
          <w:szCs w:val="28"/>
          <w:lang w:eastAsia="ru-RU"/>
        </w:rPr>
        <w:t xml:space="preserve">им. </w:t>
      </w:r>
      <w:proofErr w:type="spellStart"/>
      <w:r w:rsidR="00E80272">
        <w:rPr>
          <w:sz w:val="28"/>
          <w:szCs w:val="28"/>
          <w:lang w:eastAsia="ru-RU"/>
        </w:rPr>
        <w:t>П.Мачнева</w:t>
      </w:r>
      <w:proofErr w:type="spellEnd"/>
    </w:p>
    <w:p w14:paraId="7371BFE0" w14:textId="77777777" w:rsidR="00263D66" w:rsidRDefault="00F2395A">
      <w:pPr>
        <w:pStyle w:val="a8"/>
        <w:numPr>
          <w:ilvl w:val="0"/>
          <w:numId w:val="4"/>
        </w:numPr>
        <w:tabs>
          <w:tab w:val="left" w:pos="2375"/>
        </w:tabs>
        <w:spacing w:before="68" w:line="360" w:lineRule="auto"/>
        <w:ind w:right="960" w:firstLine="719"/>
        <w:rPr>
          <w:b/>
          <w:sz w:val="28"/>
        </w:rPr>
      </w:pPr>
      <w:r>
        <w:rPr>
          <w:b/>
          <w:sz w:val="28"/>
        </w:rPr>
        <w:lastRenderedPageBreak/>
        <w:t>Методические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 xml:space="preserve">по планированию и организации времени, необходимого для освоения </w:t>
      </w:r>
      <w:r>
        <w:rPr>
          <w:b/>
          <w:spacing w:val="-2"/>
          <w:sz w:val="28"/>
        </w:rPr>
        <w:t>дисциплины</w:t>
      </w:r>
    </w:p>
    <w:p w14:paraId="6DDAD7A7" w14:textId="77777777" w:rsidR="00263D66" w:rsidRDefault="00F2395A">
      <w:pPr>
        <w:pStyle w:val="a4"/>
        <w:spacing w:before="1" w:line="360" w:lineRule="auto"/>
        <w:ind w:left="1136" w:right="954" w:firstLine="719"/>
        <w:jc w:val="both"/>
      </w:pPr>
      <w:r>
        <w:t>Изучение рекомендуется начать с ознакомления с рабочей</w:t>
      </w:r>
      <w:r>
        <w:rPr>
          <w:spacing w:val="80"/>
        </w:rPr>
        <w:t xml:space="preserve"> </w:t>
      </w:r>
      <w:r>
        <w:t>программой дис</w:t>
      </w:r>
      <w:bookmarkStart w:id="0" w:name="_GoBack"/>
      <w:bookmarkEnd w:id="0"/>
      <w:r>
        <w:t>циплины, ее структурой и содержанием разделов, фондом оценочных средств, ознакомиться с учебно-методическим и информационным обеспечением дисциплины.</w:t>
      </w:r>
    </w:p>
    <w:p w14:paraId="7F90156E" w14:textId="77777777" w:rsidR="00263D66" w:rsidRDefault="00F2395A">
      <w:pPr>
        <w:pStyle w:val="a4"/>
        <w:spacing w:line="360" w:lineRule="auto"/>
        <w:ind w:left="1136" w:right="957" w:firstLine="719"/>
        <w:jc w:val="both"/>
      </w:pPr>
      <w:r>
        <w:t xml:space="preserve">Дисциплина «Основы финансовой грамотности» состоит из 8 связанных между собою тем, обеспечивающих последовательное изучение </w:t>
      </w:r>
      <w:r>
        <w:rPr>
          <w:spacing w:val="-2"/>
        </w:rPr>
        <w:t>материала.</w:t>
      </w:r>
    </w:p>
    <w:p w14:paraId="55930F3A" w14:textId="77777777" w:rsidR="00263D66" w:rsidRDefault="00F2395A">
      <w:pPr>
        <w:pStyle w:val="a4"/>
        <w:spacing w:before="1" w:line="360" w:lineRule="auto"/>
        <w:ind w:left="1136" w:right="958" w:firstLine="719"/>
        <w:jc w:val="both"/>
      </w:pPr>
      <w:r>
        <w:t>Обучение по дисциплине «Основы финансовой грамотности» осуществляется в следующих формах:</w:t>
      </w:r>
    </w:p>
    <w:p w14:paraId="05BBFE10" w14:textId="77777777" w:rsidR="00263D66" w:rsidRDefault="00F2395A">
      <w:pPr>
        <w:pStyle w:val="a8"/>
        <w:numPr>
          <w:ilvl w:val="0"/>
          <w:numId w:val="3"/>
        </w:numPr>
        <w:tabs>
          <w:tab w:val="left" w:pos="2127"/>
        </w:tabs>
        <w:spacing w:line="321" w:lineRule="exact"/>
        <w:ind w:left="2127" w:hanging="272"/>
        <w:rPr>
          <w:sz w:val="28"/>
        </w:rPr>
      </w:pPr>
      <w:r>
        <w:rPr>
          <w:sz w:val="28"/>
        </w:rPr>
        <w:t>Аудиторные</w:t>
      </w:r>
      <w:r>
        <w:rPr>
          <w:spacing w:val="-13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(лекции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занятия).</w:t>
      </w:r>
    </w:p>
    <w:p w14:paraId="180E650F" w14:textId="77777777" w:rsidR="00263D66" w:rsidRDefault="00F2395A">
      <w:pPr>
        <w:pStyle w:val="a8"/>
        <w:numPr>
          <w:ilvl w:val="0"/>
          <w:numId w:val="3"/>
        </w:numPr>
        <w:tabs>
          <w:tab w:val="left" w:pos="2127"/>
        </w:tabs>
        <w:spacing w:before="163" w:line="360" w:lineRule="auto"/>
        <w:ind w:left="1136" w:right="956" w:firstLine="719"/>
        <w:rPr>
          <w:sz w:val="28"/>
        </w:rPr>
      </w:pPr>
      <w:r>
        <w:rPr>
          <w:sz w:val="28"/>
        </w:rPr>
        <w:t>Самостоятельная работа студента (подготовка к лекциям, практическим занятиям, к темам самостоятельной работы).</w:t>
      </w:r>
    </w:p>
    <w:p w14:paraId="7B47C198" w14:textId="77777777" w:rsidR="00263D66" w:rsidRDefault="00F2395A">
      <w:pPr>
        <w:pStyle w:val="a4"/>
        <w:spacing w:line="360" w:lineRule="auto"/>
        <w:ind w:left="1136" w:right="954" w:firstLine="719"/>
        <w:jc w:val="both"/>
      </w:pPr>
      <w:r>
        <w:t>Учебный материал структурирован и изучение дисциплины производится в тематической последовательности. Каждому лекционному занятию предшествует практическое занятие. Обучающиеся самостоятельно проводят предварительную подготовку к занятию, принимают активное участие в обсуждении теоретических и практических вопросов.</w:t>
      </w:r>
    </w:p>
    <w:p w14:paraId="0ADAD98F" w14:textId="77777777" w:rsidR="00263D66" w:rsidRDefault="00F2395A">
      <w:pPr>
        <w:pStyle w:val="a4"/>
        <w:ind w:left="1855" w:firstLine="719"/>
        <w:jc w:val="both"/>
      </w:pPr>
      <w:r>
        <w:rPr>
          <w:spacing w:val="-2"/>
        </w:rPr>
        <w:t>Описание</w:t>
      </w:r>
      <w:r>
        <w:rPr>
          <w:spacing w:val="-4"/>
        </w:rPr>
        <w:t xml:space="preserve"> </w:t>
      </w:r>
      <w:r>
        <w:rPr>
          <w:spacing w:val="-2"/>
        </w:rPr>
        <w:t>последовательности</w:t>
      </w:r>
      <w:r>
        <w:rPr>
          <w:spacing w:val="1"/>
        </w:rPr>
        <w:t xml:space="preserve"> </w:t>
      </w:r>
      <w:r>
        <w:rPr>
          <w:spacing w:val="-2"/>
        </w:rPr>
        <w:t>действий</w:t>
      </w:r>
      <w:r>
        <w:rPr>
          <w:spacing w:val="-28"/>
        </w:rPr>
        <w:t xml:space="preserve"> </w:t>
      </w:r>
      <w:r>
        <w:rPr>
          <w:spacing w:val="-2"/>
        </w:rPr>
        <w:t>обучающегося:</w:t>
      </w:r>
    </w:p>
    <w:p w14:paraId="08D907D0" w14:textId="77777777" w:rsidR="00263D66" w:rsidRDefault="00F2395A">
      <w:pPr>
        <w:pStyle w:val="a8"/>
        <w:numPr>
          <w:ilvl w:val="0"/>
          <w:numId w:val="2"/>
        </w:numPr>
        <w:tabs>
          <w:tab w:val="left" w:pos="2550"/>
        </w:tabs>
        <w:spacing w:before="159"/>
        <w:ind w:left="2550" w:hanging="695"/>
        <w:rPr>
          <w:sz w:val="28"/>
        </w:rPr>
      </w:pPr>
      <w:r>
        <w:rPr>
          <w:sz w:val="28"/>
        </w:rPr>
        <w:t>Обучающийся</w:t>
      </w:r>
      <w:r>
        <w:rPr>
          <w:spacing w:val="-9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z w:val="28"/>
        </w:rPr>
        <w:t>просмотреть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обдумать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лекции.</w:t>
      </w:r>
    </w:p>
    <w:p w14:paraId="090D6745" w14:textId="77777777" w:rsidR="00263D66" w:rsidRDefault="00F2395A">
      <w:pPr>
        <w:pStyle w:val="a8"/>
        <w:numPr>
          <w:ilvl w:val="0"/>
          <w:numId w:val="2"/>
        </w:numPr>
        <w:tabs>
          <w:tab w:val="left" w:pos="2551"/>
        </w:tabs>
        <w:spacing w:before="163"/>
        <w:ind w:left="2551"/>
        <w:jc w:val="left"/>
        <w:rPr>
          <w:sz w:val="28"/>
        </w:rPr>
      </w:pP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лекции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-11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предыдущей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лекции.</w:t>
      </w:r>
    </w:p>
    <w:p w14:paraId="623F7817" w14:textId="77777777" w:rsidR="00263D66" w:rsidRDefault="00F2395A">
      <w:pPr>
        <w:pStyle w:val="a8"/>
        <w:numPr>
          <w:ilvl w:val="0"/>
          <w:numId w:val="2"/>
        </w:numPr>
        <w:tabs>
          <w:tab w:val="left" w:pos="2551"/>
        </w:tabs>
        <w:spacing w:before="161" w:line="360" w:lineRule="auto"/>
        <w:ind w:left="1136" w:right="957" w:firstLine="719"/>
        <w:jc w:val="left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37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занятию</w:t>
      </w:r>
      <w:r>
        <w:rPr>
          <w:spacing w:val="38"/>
          <w:sz w:val="28"/>
        </w:rPr>
        <w:t xml:space="preserve"> </w:t>
      </w:r>
      <w:r>
        <w:rPr>
          <w:sz w:val="28"/>
        </w:rPr>
        <w:t>повторить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основные понятия по теме, изучить новые термины по пройденной теме.</w:t>
      </w:r>
    </w:p>
    <w:p w14:paraId="37EEE2C6" w14:textId="77777777" w:rsidR="00263D66" w:rsidRDefault="00F2395A">
      <w:pPr>
        <w:pStyle w:val="1"/>
        <w:numPr>
          <w:ilvl w:val="0"/>
          <w:numId w:val="4"/>
        </w:numPr>
        <w:tabs>
          <w:tab w:val="left" w:pos="2494"/>
        </w:tabs>
        <w:spacing w:line="362" w:lineRule="auto"/>
        <w:ind w:right="960" w:firstLine="719"/>
        <w:jc w:val="left"/>
      </w:pPr>
      <w:r>
        <w:t>Методические</w:t>
      </w:r>
      <w:r>
        <w:rPr>
          <w:spacing w:val="40"/>
        </w:rPr>
        <w:t xml:space="preserve"> </w:t>
      </w:r>
      <w:r>
        <w:t>указания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80"/>
        </w:rPr>
        <w:t xml:space="preserve"> </w:t>
      </w:r>
      <w:r>
        <w:t>проведения лекций</w:t>
      </w:r>
    </w:p>
    <w:p w14:paraId="627E864B" w14:textId="77777777" w:rsidR="00263D66" w:rsidRDefault="00F2395A">
      <w:pPr>
        <w:pStyle w:val="a4"/>
        <w:spacing w:line="360" w:lineRule="auto"/>
        <w:ind w:left="1136" w:firstLine="719"/>
      </w:pPr>
      <w:r>
        <w:t>Лекции</w:t>
      </w:r>
      <w:r>
        <w:rPr>
          <w:spacing w:val="80"/>
        </w:rPr>
        <w:t xml:space="preserve"> </w:t>
      </w:r>
      <w:r>
        <w:t>способствуют</w:t>
      </w:r>
      <w:r>
        <w:rPr>
          <w:spacing w:val="80"/>
        </w:rPr>
        <w:t xml:space="preserve"> </w:t>
      </w:r>
      <w:r>
        <w:t>систематизация</w:t>
      </w:r>
      <w:r>
        <w:rPr>
          <w:spacing w:val="80"/>
        </w:rPr>
        <w:t xml:space="preserve"> </w:t>
      </w:r>
      <w:r>
        <w:t>знаний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дисциплине, концентрации</w:t>
      </w:r>
      <w:r>
        <w:rPr>
          <w:spacing w:val="80"/>
        </w:rPr>
        <w:t xml:space="preserve"> </w:t>
      </w:r>
      <w:r>
        <w:t>внимания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наиболее</w:t>
      </w:r>
      <w:r>
        <w:rPr>
          <w:spacing w:val="80"/>
        </w:rPr>
        <w:t xml:space="preserve"> </w:t>
      </w:r>
      <w:r>
        <w:t>сложных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важных </w:t>
      </w:r>
      <w:r>
        <w:lastRenderedPageBreak/>
        <w:t>вопросах.</w:t>
      </w:r>
      <w:r>
        <w:rPr>
          <w:spacing w:val="23"/>
        </w:rPr>
        <w:t xml:space="preserve"> </w:t>
      </w:r>
      <w:r>
        <w:t>Они</w:t>
      </w:r>
      <w:r>
        <w:rPr>
          <w:spacing w:val="22"/>
        </w:rPr>
        <w:t xml:space="preserve"> </w:t>
      </w:r>
      <w:r>
        <w:t>излагаются</w:t>
      </w:r>
      <w:r>
        <w:rPr>
          <w:spacing w:val="23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традиционном</w:t>
      </w:r>
      <w:r>
        <w:rPr>
          <w:spacing w:val="25"/>
        </w:rPr>
        <w:t xml:space="preserve"> </w:t>
      </w:r>
      <w:r>
        <w:t>стиле,</w:t>
      </w:r>
      <w:r>
        <w:rPr>
          <w:spacing w:val="23"/>
        </w:rPr>
        <w:t xml:space="preserve"> </w:t>
      </w:r>
      <w:r>
        <w:t>так</w:t>
      </w:r>
      <w:r>
        <w:rPr>
          <w:spacing w:val="21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rPr>
          <w:spacing w:val="-2"/>
        </w:rPr>
        <w:t xml:space="preserve">применением </w:t>
      </w:r>
      <w:r>
        <w:t xml:space="preserve">новых </w:t>
      </w:r>
      <w:r>
        <w:rPr>
          <w:spacing w:val="-2"/>
        </w:rPr>
        <w:t>технологий.</w:t>
      </w:r>
    </w:p>
    <w:p w14:paraId="2AF2C636" w14:textId="77777777" w:rsidR="00263D66" w:rsidRDefault="00F2395A">
      <w:pPr>
        <w:pStyle w:val="a4"/>
        <w:spacing w:before="163" w:line="360" w:lineRule="auto"/>
        <w:ind w:left="1136" w:right="960" w:firstLine="719"/>
        <w:jc w:val="both"/>
      </w:pPr>
      <w:r>
        <w:t xml:space="preserve">В ходе лекционных занятий рекомендуется конспектировать учебный </w:t>
      </w:r>
      <w:r>
        <w:rPr>
          <w:spacing w:val="-2"/>
        </w:rPr>
        <w:t>материал.</w:t>
      </w:r>
    </w:p>
    <w:p w14:paraId="3EAACCB9" w14:textId="77777777" w:rsidR="00263D66" w:rsidRDefault="00F2395A">
      <w:pPr>
        <w:pStyle w:val="a4"/>
        <w:spacing w:line="360" w:lineRule="auto"/>
        <w:ind w:left="1136" w:right="955" w:firstLine="719"/>
        <w:jc w:val="both"/>
      </w:pPr>
      <w:r>
        <w:t>Запись лекции можно осуществлять в виде тезисов – коротких, простых предложений, фиксирующих только основное содержание материала. Значительно облегчают понимание лекции схемы, графики, макеты. По мере возможности студенты должны переносить их в тетрадь рядом с тем текстом,</w:t>
      </w:r>
      <w:r>
        <w:rPr>
          <w:spacing w:val="40"/>
        </w:rPr>
        <w:t xml:space="preserve"> </w:t>
      </w:r>
      <w:r>
        <w:t>к которому эти схемы и графики относятся.</w:t>
      </w:r>
    </w:p>
    <w:p w14:paraId="397CBD82" w14:textId="77777777" w:rsidR="00263D66" w:rsidRDefault="00F2395A">
      <w:pPr>
        <w:pStyle w:val="a4"/>
        <w:spacing w:line="360" w:lineRule="auto"/>
        <w:ind w:left="1136" w:right="956" w:firstLine="719"/>
        <w:jc w:val="both"/>
      </w:pPr>
      <w:r>
        <w:t>При затруднениях в восприятии материала следует обратиться к основным литературным источникам. Если разобраться в материале опять</w:t>
      </w:r>
      <w:r>
        <w:rPr>
          <w:spacing w:val="40"/>
        </w:rPr>
        <w:t xml:space="preserve"> </w:t>
      </w:r>
      <w:r>
        <w:t xml:space="preserve">не удалось, то необходимо обратиться к преподавателю на практических </w:t>
      </w:r>
      <w:r>
        <w:rPr>
          <w:spacing w:val="-2"/>
        </w:rPr>
        <w:t>занятиях.</w:t>
      </w:r>
    </w:p>
    <w:p w14:paraId="017EF813" w14:textId="77777777" w:rsidR="00263D66" w:rsidRDefault="00F2395A">
      <w:pPr>
        <w:pStyle w:val="a4"/>
        <w:spacing w:line="360" w:lineRule="auto"/>
        <w:ind w:left="1136" w:right="956" w:firstLine="719"/>
        <w:jc w:val="both"/>
      </w:pPr>
      <w:r>
        <w:t>Целесообразно разработать собственную систему сокращений, аббревиатур и символов. Однако при дальнейшей работе с конспектом символы лучше заменить обычными словами для быстрого зрительного восприятия текста.</w:t>
      </w:r>
    </w:p>
    <w:p w14:paraId="7EFFAE31" w14:textId="77777777" w:rsidR="00263D66" w:rsidRDefault="00F2395A">
      <w:pPr>
        <w:pStyle w:val="a4"/>
        <w:spacing w:line="360" w:lineRule="auto"/>
        <w:ind w:left="1136" w:right="956" w:firstLine="719"/>
        <w:jc w:val="both"/>
      </w:pPr>
      <w:r>
        <w:t>Работая над конспектом лекций, необходимо использовать</w:t>
      </w:r>
      <w:r>
        <w:rPr>
          <w:spacing w:val="40"/>
        </w:rPr>
        <w:t xml:space="preserve"> </w:t>
      </w:r>
      <w:r>
        <w:t>литературу, которую рекомендовал преподаватель. Именно такая серьезная, кропотливая работа с лекционным материалом позволит овладеть теоретическим материалом.</w:t>
      </w:r>
    </w:p>
    <w:p w14:paraId="31CA7DF9" w14:textId="77777777" w:rsidR="00263D66" w:rsidRDefault="00F2395A">
      <w:pPr>
        <w:pStyle w:val="1"/>
        <w:numPr>
          <w:ilvl w:val="0"/>
          <w:numId w:val="4"/>
        </w:numPr>
        <w:tabs>
          <w:tab w:val="left" w:pos="2185"/>
        </w:tabs>
        <w:spacing w:line="360" w:lineRule="auto"/>
        <w:ind w:firstLine="719"/>
        <w:jc w:val="both"/>
      </w:pPr>
      <w:r>
        <w:t>Методические указания обучающимся по подготовке к практическим занятиям</w:t>
      </w:r>
    </w:p>
    <w:p w14:paraId="404F7553" w14:textId="77777777" w:rsidR="00263D66" w:rsidRDefault="00F2395A">
      <w:pPr>
        <w:pStyle w:val="a4"/>
        <w:spacing w:before="1" w:line="360" w:lineRule="auto"/>
        <w:ind w:left="1136" w:right="955" w:firstLine="719"/>
        <w:jc w:val="both"/>
      </w:pPr>
      <w:r>
        <w:t>Практические занятия предназначены для изучения учебных дисциплин и играют важную роль в выработке у обучающихся умения применить полученные знания для решения практических задач. Наряду с формированием умений и навыков в процессе практических занятий обобщаются и систематизируются теоретические знания, вырабатывается способность использовать теоретические знания на практике.</w:t>
      </w:r>
    </w:p>
    <w:p w14:paraId="4354D003" w14:textId="77777777" w:rsidR="00263D66" w:rsidRDefault="00F2395A">
      <w:pPr>
        <w:pStyle w:val="a4"/>
        <w:spacing w:line="322" w:lineRule="exact"/>
        <w:ind w:left="1855"/>
        <w:jc w:val="both"/>
      </w:pPr>
      <w:r>
        <w:lastRenderedPageBreak/>
        <w:t>Преподаватель</w:t>
      </w:r>
      <w:r>
        <w:rPr>
          <w:spacing w:val="51"/>
          <w:w w:val="150"/>
        </w:rPr>
        <w:t xml:space="preserve"> </w:t>
      </w:r>
      <w:r>
        <w:t>на</w:t>
      </w:r>
      <w:r>
        <w:rPr>
          <w:spacing w:val="54"/>
          <w:w w:val="150"/>
        </w:rPr>
        <w:t xml:space="preserve"> </w:t>
      </w:r>
      <w:r>
        <w:t>практических</w:t>
      </w:r>
      <w:r>
        <w:rPr>
          <w:spacing w:val="54"/>
          <w:w w:val="150"/>
        </w:rPr>
        <w:t xml:space="preserve"> </w:t>
      </w:r>
      <w:r>
        <w:t>занятиях</w:t>
      </w:r>
      <w:r>
        <w:rPr>
          <w:spacing w:val="53"/>
          <w:w w:val="150"/>
        </w:rPr>
        <w:t xml:space="preserve"> </w:t>
      </w:r>
      <w:r>
        <w:t>контролирует</w:t>
      </w:r>
      <w:r>
        <w:rPr>
          <w:spacing w:val="55"/>
          <w:w w:val="150"/>
        </w:rPr>
        <w:t xml:space="preserve"> </w:t>
      </w:r>
      <w:r>
        <w:rPr>
          <w:spacing w:val="-2"/>
        </w:rPr>
        <w:t>знания</w:t>
      </w:r>
    </w:p>
    <w:p w14:paraId="27BCDB48" w14:textId="77777777" w:rsidR="00263D66" w:rsidRDefault="00F2395A">
      <w:pPr>
        <w:pStyle w:val="a4"/>
        <w:spacing w:before="161"/>
        <w:ind w:left="1136"/>
        <w:jc w:val="both"/>
      </w:pPr>
      <w:r>
        <w:t>обучающихся</w:t>
      </w:r>
      <w:r>
        <w:rPr>
          <w:spacing w:val="77"/>
        </w:rPr>
        <w:t xml:space="preserve"> </w:t>
      </w:r>
      <w:r>
        <w:t>по</w:t>
      </w:r>
      <w:r>
        <w:rPr>
          <w:spacing w:val="45"/>
          <w:w w:val="150"/>
        </w:rPr>
        <w:t xml:space="preserve"> </w:t>
      </w:r>
      <w:r>
        <w:t>теоретическому</w:t>
      </w:r>
      <w:r>
        <w:rPr>
          <w:spacing w:val="79"/>
        </w:rPr>
        <w:t xml:space="preserve"> </w:t>
      </w:r>
      <w:r>
        <w:t>материалу,</w:t>
      </w:r>
      <w:r>
        <w:rPr>
          <w:spacing w:val="79"/>
        </w:rPr>
        <w:t xml:space="preserve"> </w:t>
      </w:r>
      <w:r>
        <w:t>изложенному</w:t>
      </w:r>
      <w:r>
        <w:rPr>
          <w:spacing w:val="78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лекциях</w:t>
      </w:r>
      <w:r>
        <w:rPr>
          <w:spacing w:val="78"/>
        </w:rPr>
        <w:t xml:space="preserve"> </w:t>
      </w:r>
      <w:r>
        <w:rPr>
          <w:spacing w:val="-10"/>
        </w:rPr>
        <w:t>и</w:t>
      </w:r>
    </w:p>
    <w:p w14:paraId="13352AFB" w14:textId="77777777" w:rsidR="00263D66" w:rsidRDefault="00F2395A">
      <w:pPr>
        <w:pStyle w:val="a4"/>
        <w:spacing w:before="68" w:line="360" w:lineRule="auto"/>
        <w:ind w:left="1136" w:right="955"/>
        <w:jc w:val="both"/>
      </w:pPr>
      <w:r>
        <w:t>результаты состоятельного решения задач, как в часы аудиторных занятий, так и на самоподготовке. Результаты контроля фиксируются</w:t>
      </w:r>
      <w:r>
        <w:rPr>
          <w:spacing w:val="80"/>
        </w:rPr>
        <w:t xml:space="preserve"> </w:t>
      </w:r>
      <w:r>
        <w:t>преподавателем в журнале.</w:t>
      </w:r>
    </w:p>
    <w:p w14:paraId="79BEA025" w14:textId="77777777" w:rsidR="00263D66" w:rsidRDefault="00F2395A">
      <w:pPr>
        <w:pStyle w:val="a4"/>
        <w:spacing w:before="1" w:line="360" w:lineRule="auto"/>
        <w:ind w:left="1136" w:right="955" w:firstLine="719"/>
        <w:jc w:val="both"/>
      </w:pPr>
      <w:r>
        <w:t>Перед очередным практическим занятием целесообразно изучить лекцию, соответствующую теме практического занятия, подготовить ответы на вопросы по теории, разобрать ситуативные задачи.</w:t>
      </w:r>
    </w:p>
    <w:p w14:paraId="211297CA" w14:textId="77777777" w:rsidR="00263D66" w:rsidRDefault="00F2395A">
      <w:pPr>
        <w:pStyle w:val="a4"/>
        <w:spacing w:before="1" w:line="360" w:lineRule="auto"/>
        <w:ind w:left="1136" w:right="955" w:firstLine="719"/>
        <w:jc w:val="both"/>
      </w:pPr>
      <w:r>
        <w:t>Столкнувшись в ходе подготовки с недостаточно понятными моментами темы, необходимо найти ответы самостоятельно или зафиксировать свои</w:t>
      </w:r>
      <w:r>
        <w:rPr>
          <w:spacing w:val="-1"/>
        </w:rPr>
        <w:t xml:space="preserve"> </w:t>
      </w:r>
      <w:r>
        <w:t>вопросы</w:t>
      </w:r>
      <w:r>
        <w:rPr>
          <w:spacing w:val="-2"/>
        </w:rPr>
        <w:t xml:space="preserve"> </w:t>
      </w:r>
      <w:r>
        <w:t>для постановки и уяснения</w:t>
      </w:r>
      <w:r>
        <w:rPr>
          <w:spacing w:val="-2"/>
        </w:rPr>
        <w:t xml:space="preserve"> </w:t>
      </w:r>
      <w:r>
        <w:t>их на практическом занятии. В начале занятия следует задать преподавателю вопросы по материалу, вызвавшему затруднения в его понимании и освоении.</w:t>
      </w:r>
    </w:p>
    <w:p w14:paraId="6155ED08" w14:textId="77777777" w:rsidR="00263D66" w:rsidRDefault="00F2395A">
      <w:pPr>
        <w:pStyle w:val="1"/>
        <w:numPr>
          <w:ilvl w:val="0"/>
          <w:numId w:val="4"/>
        </w:numPr>
        <w:tabs>
          <w:tab w:val="left" w:pos="2185"/>
        </w:tabs>
        <w:spacing w:line="360" w:lineRule="auto"/>
        <w:ind w:firstLine="719"/>
        <w:jc w:val="both"/>
      </w:pPr>
      <w:r>
        <w:t>Методические указания обучающимся по организации самостоятельной работы</w:t>
      </w:r>
    </w:p>
    <w:p w14:paraId="38734524" w14:textId="77777777" w:rsidR="00263D66" w:rsidRDefault="00F2395A">
      <w:pPr>
        <w:pStyle w:val="a4"/>
        <w:spacing w:before="1" w:line="360" w:lineRule="auto"/>
        <w:ind w:left="1136" w:right="956" w:firstLine="719"/>
        <w:jc w:val="both"/>
      </w:pPr>
      <w:r>
        <w:t>Самостоятельная работа является как аудиторной, так и внеаудиторной и предназначена для самостоятельного ознакомления обучающихся с определенными разделами курса по рекомендованным материалам и подготовки к выполнению индивидуальных заданий.</w:t>
      </w:r>
    </w:p>
    <w:p w14:paraId="39304BDF" w14:textId="77777777" w:rsidR="00263D66" w:rsidRDefault="00F2395A">
      <w:pPr>
        <w:pStyle w:val="a4"/>
        <w:spacing w:line="320" w:lineRule="exact"/>
        <w:ind w:left="1855"/>
        <w:jc w:val="both"/>
      </w:pPr>
      <w:r>
        <w:t>Самостоятельная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rPr>
          <w:spacing w:val="-2"/>
        </w:rPr>
        <w:t>целью:</w:t>
      </w:r>
    </w:p>
    <w:p w14:paraId="0CDB8308" w14:textId="77777777" w:rsidR="00263D66" w:rsidRDefault="00F2395A">
      <w:pPr>
        <w:pStyle w:val="a8"/>
        <w:numPr>
          <w:ilvl w:val="1"/>
          <w:numId w:val="4"/>
        </w:numPr>
        <w:tabs>
          <w:tab w:val="left" w:pos="2128"/>
        </w:tabs>
        <w:spacing w:before="163" w:line="360" w:lineRule="auto"/>
        <w:ind w:right="957" w:firstLine="719"/>
        <w:rPr>
          <w:sz w:val="28"/>
        </w:rPr>
      </w:pPr>
      <w:r>
        <w:rPr>
          <w:sz w:val="28"/>
        </w:rPr>
        <w:t>систематизации, углубления, расширения и закрепления теоретических знаний и практических умений студентов;</w:t>
      </w:r>
    </w:p>
    <w:p w14:paraId="5C3E754A" w14:textId="77777777" w:rsidR="00263D66" w:rsidRDefault="00F2395A">
      <w:pPr>
        <w:pStyle w:val="a8"/>
        <w:numPr>
          <w:ilvl w:val="1"/>
          <w:numId w:val="4"/>
        </w:numPr>
        <w:tabs>
          <w:tab w:val="left" w:pos="2128"/>
        </w:tabs>
        <w:spacing w:line="321" w:lineRule="exact"/>
        <w:ind w:left="2128" w:hanging="273"/>
        <w:rPr>
          <w:sz w:val="28"/>
        </w:rPr>
      </w:pPr>
      <w:r>
        <w:rPr>
          <w:sz w:val="28"/>
        </w:rPr>
        <w:t>формирования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литературу;</w:t>
      </w:r>
    </w:p>
    <w:p w14:paraId="6326783D" w14:textId="77777777" w:rsidR="00263D66" w:rsidRDefault="00F2395A">
      <w:pPr>
        <w:pStyle w:val="a8"/>
        <w:numPr>
          <w:ilvl w:val="1"/>
          <w:numId w:val="4"/>
        </w:numPr>
        <w:tabs>
          <w:tab w:val="left" w:pos="2128"/>
        </w:tabs>
        <w:spacing w:before="160" w:line="362" w:lineRule="auto"/>
        <w:ind w:right="957" w:firstLine="719"/>
        <w:rPr>
          <w:sz w:val="28"/>
        </w:rPr>
      </w:pPr>
      <w:r>
        <w:rPr>
          <w:sz w:val="28"/>
        </w:rPr>
        <w:t>формирование самостоятельности мышления, способностей к саморазвитию, совершенствованию и самоорганизации;</w:t>
      </w:r>
    </w:p>
    <w:p w14:paraId="55DFACA0" w14:textId="77777777" w:rsidR="00263D66" w:rsidRDefault="00F2395A">
      <w:pPr>
        <w:pStyle w:val="a8"/>
        <w:numPr>
          <w:ilvl w:val="1"/>
          <w:numId w:val="4"/>
        </w:numPr>
        <w:tabs>
          <w:tab w:val="left" w:pos="2128"/>
        </w:tabs>
        <w:spacing w:line="317" w:lineRule="exact"/>
        <w:ind w:left="2128" w:hanging="273"/>
        <w:rPr>
          <w:sz w:val="28"/>
        </w:rPr>
      </w:pPr>
      <w:r>
        <w:rPr>
          <w:sz w:val="28"/>
        </w:rPr>
        <w:t>формирования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компетенций;</w:t>
      </w:r>
    </w:p>
    <w:p w14:paraId="00EE689F" w14:textId="77777777" w:rsidR="00263D66" w:rsidRDefault="00F2395A">
      <w:pPr>
        <w:pStyle w:val="a8"/>
        <w:numPr>
          <w:ilvl w:val="1"/>
          <w:numId w:val="4"/>
        </w:numPr>
        <w:tabs>
          <w:tab w:val="left" w:pos="2128"/>
        </w:tabs>
        <w:spacing w:before="161"/>
        <w:ind w:left="2128" w:hanging="273"/>
        <w:rPr>
          <w:sz w:val="28"/>
        </w:rPr>
      </w:pPr>
      <w:r>
        <w:rPr>
          <w:sz w:val="28"/>
        </w:rPr>
        <w:t>развитию</w:t>
      </w:r>
      <w:r>
        <w:rPr>
          <w:spacing w:val="-14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умений.</w:t>
      </w:r>
    </w:p>
    <w:p w14:paraId="55303DDA" w14:textId="77777777" w:rsidR="00263D66" w:rsidRDefault="00F2395A">
      <w:pPr>
        <w:pStyle w:val="a4"/>
        <w:spacing w:before="161"/>
        <w:ind w:left="1855"/>
        <w:jc w:val="both"/>
      </w:pPr>
      <w:r>
        <w:t>В</w:t>
      </w:r>
      <w:r>
        <w:rPr>
          <w:spacing w:val="-14"/>
        </w:rPr>
        <w:t xml:space="preserve"> </w:t>
      </w:r>
      <w:r>
        <w:t>учебном</w:t>
      </w:r>
      <w:r>
        <w:rPr>
          <w:spacing w:val="-12"/>
        </w:rPr>
        <w:t xml:space="preserve"> </w:t>
      </w:r>
      <w:r>
        <w:t>процессе</w:t>
      </w:r>
      <w:r>
        <w:rPr>
          <w:spacing w:val="-16"/>
        </w:rPr>
        <w:t xml:space="preserve"> </w:t>
      </w:r>
      <w:r>
        <w:t>выделяются</w:t>
      </w:r>
      <w:r>
        <w:rPr>
          <w:spacing w:val="-12"/>
        </w:rPr>
        <w:t xml:space="preserve"> </w:t>
      </w:r>
      <w:r>
        <w:t>два</w:t>
      </w:r>
      <w:r>
        <w:rPr>
          <w:spacing w:val="-9"/>
        </w:rPr>
        <w:t xml:space="preserve"> </w:t>
      </w:r>
      <w:r>
        <w:t>вида</w:t>
      </w:r>
      <w:r>
        <w:rPr>
          <w:spacing w:val="-14"/>
        </w:rPr>
        <w:t xml:space="preserve"> </w:t>
      </w:r>
      <w:r>
        <w:t>самостоятельной</w:t>
      </w:r>
      <w:r>
        <w:rPr>
          <w:spacing w:val="-9"/>
        </w:rPr>
        <w:t xml:space="preserve"> </w:t>
      </w:r>
      <w:r>
        <w:rPr>
          <w:spacing w:val="-2"/>
        </w:rPr>
        <w:t>работы:</w:t>
      </w:r>
    </w:p>
    <w:p w14:paraId="36C1C6D6" w14:textId="77777777" w:rsidR="00263D66" w:rsidRDefault="00F2395A">
      <w:pPr>
        <w:pStyle w:val="a8"/>
        <w:numPr>
          <w:ilvl w:val="0"/>
          <w:numId w:val="1"/>
        </w:numPr>
        <w:tabs>
          <w:tab w:val="left" w:pos="2266"/>
        </w:tabs>
        <w:spacing w:before="163" w:line="360" w:lineRule="auto"/>
        <w:ind w:right="958" w:firstLine="719"/>
        <w:rPr>
          <w:sz w:val="28"/>
        </w:rPr>
      </w:pPr>
      <w:r>
        <w:rPr>
          <w:sz w:val="28"/>
        </w:rPr>
        <w:t>Аудиторная – выполняется на учебных занятиях, под непосредственным руководством преподавателя и по его заданию,</w:t>
      </w:r>
      <w:r>
        <w:rPr>
          <w:spacing w:val="40"/>
          <w:sz w:val="28"/>
        </w:rPr>
        <w:t xml:space="preserve"> </w:t>
      </w:r>
      <w:r>
        <w:rPr>
          <w:sz w:val="28"/>
        </w:rPr>
        <w:lastRenderedPageBreak/>
        <w:t>студентам могут быть предложены следующие виды заданий:</w:t>
      </w:r>
    </w:p>
    <w:p w14:paraId="42F5E199" w14:textId="77777777" w:rsidR="00263D66" w:rsidRDefault="00F2395A">
      <w:pPr>
        <w:pStyle w:val="a8"/>
        <w:numPr>
          <w:ilvl w:val="1"/>
          <w:numId w:val="1"/>
        </w:numPr>
        <w:tabs>
          <w:tab w:val="left" w:pos="2620"/>
        </w:tabs>
        <w:spacing w:line="320" w:lineRule="exact"/>
        <w:ind w:left="2620" w:hanging="765"/>
        <w:rPr>
          <w:sz w:val="28"/>
        </w:rPr>
      </w:pPr>
      <w:r>
        <w:rPr>
          <w:spacing w:val="-2"/>
          <w:sz w:val="28"/>
        </w:rPr>
        <w:t>выполнение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самостоятельных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заданий;</w:t>
      </w:r>
    </w:p>
    <w:p w14:paraId="6DDC8CF6" w14:textId="77777777" w:rsidR="00263D66" w:rsidRDefault="00F2395A">
      <w:pPr>
        <w:pStyle w:val="a8"/>
        <w:numPr>
          <w:ilvl w:val="1"/>
          <w:numId w:val="1"/>
        </w:numPr>
        <w:tabs>
          <w:tab w:val="left" w:pos="2551"/>
        </w:tabs>
        <w:spacing w:before="68"/>
        <w:ind w:left="2551" w:hanging="696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ситуативных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задач;</w:t>
      </w:r>
    </w:p>
    <w:p w14:paraId="4118A62A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spacing w:before="163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14"/>
          <w:sz w:val="28"/>
        </w:rPr>
        <w:t xml:space="preserve"> </w:t>
      </w:r>
      <w:r>
        <w:rPr>
          <w:sz w:val="28"/>
        </w:rPr>
        <w:t>со</w:t>
      </w:r>
      <w:r>
        <w:rPr>
          <w:spacing w:val="-8"/>
          <w:sz w:val="28"/>
        </w:rPr>
        <w:t xml:space="preserve"> </w:t>
      </w:r>
      <w:r>
        <w:rPr>
          <w:sz w:val="28"/>
        </w:rPr>
        <w:t>справочной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литературой.</w:t>
      </w:r>
    </w:p>
    <w:p w14:paraId="69AB6934" w14:textId="77777777" w:rsidR="00263D66" w:rsidRDefault="00F2395A">
      <w:pPr>
        <w:pStyle w:val="a8"/>
        <w:numPr>
          <w:ilvl w:val="0"/>
          <w:numId w:val="1"/>
        </w:numPr>
        <w:tabs>
          <w:tab w:val="left" w:pos="2127"/>
        </w:tabs>
        <w:spacing w:before="160" w:line="360" w:lineRule="auto"/>
        <w:ind w:right="955" w:firstLine="719"/>
        <w:jc w:val="left"/>
        <w:rPr>
          <w:sz w:val="28"/>
        </w:rPr>
      </w:pPr>
      <w:r>
        <w:rPr>
          <w:sz w:val="28"/>
        </w:rPr>
        <w:t xml:space="preserve"> Внеаудиторная – выполняется по заданию</w:t>
      </w:r>
      <w:r>
        <w:rPr>
          <w:spacing w:val="-3"/>
          <w:sz w:val="28"/>
        </w:rPr>
        <w:t xml:space="preserve"> </w:t>
      </w:r>
      <w:r>
        <w:rPr>
          <w:sz w:val="28"/>
        </w:rPr>
        <w:t>преподавателя, но без его непосредственного участия, включает следующие виды деятельности:</w:t>
      </w:r>
    </w:p>
    <w:p w14:paraId="6FEFE8D3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  <w:tab w:val="left" w:pos="4421"/>
          <w:tab w:val="left" w:pos="4995"/>
          <w:tab w:val="left" w:pos="6910"/>
          <w:tab w:val="left" w:pos="8443"/>
        </w:tabs>
        <w:spacing w:line="321" w:lineRule="exact"/>
        <w:jc w:val="left"/>
        <w:rPr>
          <w:sz w:val="28"/>
        </w:rPr>
      </w:pPr>
      <w:r>
        <w:rPr>
          <w:spacing w:val="-2"/>
          <w:sz w:val="28"/>
        </w:rPr>
        <w:t>подготовку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аудиторным</w:t>
      </w:r>
      <w:r>
        <w:rPr>
          <w:sz w:val="28"/>
        </w:rPr>
        <w:tab/>
      </w:r>
      <w:r>
        <w:rPr>
          <w:spacing w:val="-2"/>
          <w:sz w:val="28"/>
        </w:rPr>
        <w:t>занятиям</w:t>
      </w:r>
      <w:r>
        <w:rPr>
          <w:sz w:val="28"/>
        </w:rPr>
        <w:tab/>
      </w:r>
      <w:r>
        <w:rPr>
          <w:spacing w:val="-2"/>
          <w:sz w:val="28"/>
        </w:rPr>
        <w:t>(теоретическим,</w:t>
      </w:r>
    </w:p>
    <w:p w14:paraId="61C3C6EF" w14:textId="77777777" w:rsidR="00263D66" w:rsidRDefault="00F2395A">
      <w:pPr>
        <w:pStyle w:val="a4"/>
        <w:spacing w:before="163"/>
        <w:ind w:left="1136" w:firstLine="719"/>
        <w:jc w:val="both"/>
      </w:pPr>
      <w:r>
        <w:t>практическим</w:t>
      </w:r>
      <w:r>
        <w:rPr>
          <w:spacing w:val="-4"/>
        </w:rPr>
        <w:t xml:space="preserve"> </w:t>
      </w:r>
      <w:r>
        <w:rPr>
          <w:spacing w:val="-2"/>
        </w:rPr>
        <w:t>занятиям);</w:t>
      </w:r>
    </w:p>
    <w:p w14:paraId="2EB3A866" w14:textId="77777777" w:rsidR="00263D66" w:rsidRDefault="00F2395A">
      <w:pPr>
        <w:pStyle w:val="a8"/>
        <w:numPr>
          <w:ilvl w:val="1"/>
          <w:numId w:val="1"/>
        </w:numPr>
        <w:tabs>
          <w:tab w:val="left" w:pos="2620"/>
        </w:tabs>
        <w:spacing w:before="161" w:line="360" w:lineRule="auto"/>
        <w:ind w:left="1136" w:right="956" w:firstLine="719"/>
        <w:rPr>
          <w:sz w:val="28"/>
        </w:rPr>
      </w:pP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"/>
          <w:sz w:val="28"/>
        </w:rPr>
        <w:t xml:space="preserve"> </w:t>
      </w:r>
      <w:r>
        <w:rPr>
          <w:sz w:val="28"/>
        </w:rPr>
        <w:t>вынесенного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самостоятельную проработку: 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темами,</w:t>
      </w:r>
      <w:r>
        <w:rPr>
          <w:spacing w:val="-3"/>
          <w:sz w:val="28"/>
        </w:rPr>
        <w:t xml:space="preserve"> </w:t>
      </w:r>
      <w:r>
        <w:rPr>
          <w:sz w:val="28"/>
        </w:rPr>
        <w:t>разделами,</w:t>
      </w:r>
      <w:r>
        <w:rPr>
          <w:spacing w:val="-3"/>
          <w:sz w:val="28"/>
        </w:rPr>
        <w:t xml:space="preserve"> </w:t>
      </w:r>
      <w:r>
        <w:rPr>
          <w:sz w:val="28"/>
        </w:rPr>
        <w:t>вынесенными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 самостоятельное изучение в соответствии с рабочими программами учебной </w:t>
      </w:r>
      <w:r>
        <w:rPr>
          <w:spacing w:val="-2"/>
          <w:sz w:val="28"/>
        </w:rPr>
        <w:t>дисциплины;</w:t>
      </w:r>
    </w:p>
    <w:p w14:paraId="3D502846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jc w:val="left"/>
        <w:rPr>
          <w:sz w:val="28"/>
        </w:rPr>
      </w:pPr>
      <w:r>
        <w:rPr>
          <w:sz w:val="28"/>
        </w:rPr>
        <w:t>выполнение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14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15"/>
          <w:sz w:val="28"/>
        </w:rPr>
        <w:t xml:space="preserve"> </w:t>
      </w:r>
      <w:r>
        <w:rPr>
          <w:sz w:val="28"/>
        </w:rPr>
        <w:t>разнообразного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характера;</w:t>
      </w:r>
    </w:p>
    <w:p w14:paraId="4725C964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spacing w:before="161"/>
        <w:jc w:val="left"/>
        <w:rPr>
          <w:sz w:val="28"/>
        </w:rPr>
      </w:pPr>
      <w:r>
        <w:rPr>
          <w:sz w:val="28"/>
        </w:rPr>
        <w:t>подготовку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14"/>
          <w:sz w:val="28"/>
        </w:rPr>
        <w:t xml:space="preserve"> </w:t>
      </w:r>
      <w:r>
        <w:rPr>
          <w:sz w:val="28"/>
        </w:rPr>
        <w:t>зачету,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экзамену.</w:t>
      </w:r>
    </w:p>
    <w:p w14:paraId="0FABD181" w14:textId="77777777" w:rsidR="00263D66" w:rsidRDefault="00F2395A">
      <w:pPr>
        <w:pStyle w:val="a4"/>
        <w:spacing w:before="160"/>
        <w:ind w:left="1855" w:firstLine="719"/>
      </w:pPr>
      <w:r>
        <w:t>Критерия</w:t>
      </w:r>
      <w:r>
        <w:rPr>
          <w:spacing w:val="-10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</w:t>
      </w:r>
      <w:r>
        <w:rPr>
          <w:spacing w:val="71"/>
        </w:rPr>
        <w:t xml:space="preserve"> </w:t>
      </w:r>
      <w:r>
        <w:rPr>
          <w:spacing w:val="-2"/>
        </w:rPr>
        <w:t>обучающихся:</w:t>
      </w:r>
    </w:p>
    <w:p w14:paraId="4D9102FA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spacing w:before="163"/>
        <w:jc w:val="left"/>
        <w:rPr>
          <w:sz w:val="28"/>
        </w:rPr>
      </w:pPr>
      <w:r>
        <w:rPr>
          <w:sz w:val="28"/>
        </w:rPr>
        <w:t>уровень</w:t>
      </w:r>
      <w:r>
        <w:rPr>
          <w:spacing w:val="-18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практического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14:paraId="4F2C04BD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spacing w:before="160"/>
        <w:jc w:val="left"/>
        <w:rPr>
          <w:sz w:val="28"/>
        </w:rPr>
      </w:pPr>
      <w:r>
        <w:rPr>
          <w:sz w:val="28"/>
        </w:rPr>
        <w:t>способность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4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работе;</w:t>
      </w:r>
    </w:p>
    <w:p w14:paraId="66BEB148" w14:textId="77777777" w:rsidR="00263D66" w:rsidRDefault="00F2395A">
      <w:pPr>
        <w:pStyle w:val="a8"/>
        <w:numPr>
          <w:ilvl w:val="1"/>
          <w:numId w:val="1"/>
        </w:numPr>
        <w:tabs>
          <w:tab w:val="left" w:pos="2621"/>
        </w:tabs>
        <w:spacing w:before="161" w:line="360" w:lineRule="auto"/>
        <w:ind w:left="1136" w:right="959" w:firstLine="719"/>
        <w:jc w:val="left"/>
        <w:rPr>
          <w:sz w:val="28"/>
        </w:rPr>
      </w:pPr>
      <w:r>
        <w:rPr>
          <w:sz w:val="28"/>
        </w:rPr>
        <w:t>обоснованность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эссе</w:t>
      </w:r>
      <w:r>
        <w:rPr>
          <w:spacing w:val="40"/>
          <w:sz w:val="28"/>
        </w:rPr>
        <w:t xml:space="preserve"> </w:t>
      </w:r>
      <w:r>
        <w:rPr>
          <w:sz w:val="28"/>
        </w:rPr>
        <w:t>по задаваемой тематике.</w:t>
      </w:r>
    </w:p>
    <w:sectPr w:rsidR="00263D66">
      <w:headerReference w:type="default" r:id="rId7"/>
      <w:headerReference w:type="first" r:id="rId8"/>
      <w:pgSz w:w="11906" w:h="16838"/>
      <w:pgMar w:top="2196" w:right="0" w:bottom="280" w:left="566" w:header="106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592C1" w14:textId="77777777" w:rsidR="0024241A" w:rsidRDefault="0024241A">
      <w:r>
        <w:separator/>
      </w:r>
    </w:p>
  </w:endnote>
  <w:endnote w:type="continuationSeparator" w:id="0">
    <w:p w14:paraId="2F2D67AE" w14:textId="77777777" w:rsidR="0024241A" w:rsidRDefault="0024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363C00" w14:textId="77777777" w:rsidR="0024241A" w:rsidRDefault="0024241A">
      <w:r>
        <w:separator/>
      </w:r>
    </w:p>
  </w:footnote>
  <w:footnote w:type="continuationSeparator" w:id="0">
    <w:p w14:paraId="447F625A" w14:textId="77777777" w:rsidR="0024241A" w:rsidRDefault="002424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21F0E" w14:textId="77777777" w:rsidR="00263D66" w:rsidRDefault="00263D6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687AB9" w14:textId="77777777" w:rsidR="00263D66" w:rsidRDefault="00263D6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338E3"/>
    <w:multiLevelType w:val="multilevel"/>
    <w:tmpl w:val="3B7C4D44"/>
    <w:lvl w:ilvl="0">
      <w:start w:val="1"/>
      <w:numFmt w:val="decimal"/>
      <w:lvlText w:val="%1."/>
      <w:lvlJc w:val="left"/>
      <w:pPr>
        <w:tabs>
          <w:tab w:val="num" w:pos="0"/>
        </w:tabs>
        <w:ind w:left="2552" w:hanging="69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438" w:hanging="696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316" w:hanging="69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195" w:hanging="69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073" w:hanging="69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952" w:hanging="69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830" w:hanging="69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708" w:hanging="69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587" w:hanging="696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50AB00FB"/>
    <w:multiLevelType w:val="multilevel"/>
    <w:tmpl w:val="98E861C4"/>
    <w:lvl w:ilvl="0">
      <w:start w:val="1"/>
      <w:numFmt w:val="decimal"/>
      <w:lvlText w:val="%1)"/>
      <w:lvlJc w:val="left"/>
      <w:pPr>
        <w:tabs>
          <w:tab w:val="num" w:pos="0"/>
        </w:tabs>
        <w:ind w:left="1136" w:hanging="413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tabs>
          <w:tab w:val="num" w:pos="0"/>
        </w:tabs>
        <w:ind w:left="2621" w:hanging="766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589" w:hanging="766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58" w:hanging="76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528" w:hanging="76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497" w:hanging="76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466" w:hanging="76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436" w:hanging="76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405" w:hanging="766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55E80038"/>
    <w:multiLevelType w:val="multilevel"/>
    <w:tmpl w:val="0256DD48"/>
    <w:lvl w:ilvl="0">
      <w:start w:val="1"/>
      <w:numFmt w:val="decimal"/>
      <w:lvlText w:val="%1."/>
      <w:lvlJc w:val="left"/>
      <w:pPr>
        <w:tabs>
          <w:tab w:val="num" w:pos="0"/>
        </w:tabs>
        <w:ind w:left="1136" w:hanging="521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–"/>
      <w:lvlJc w:val="left"/>
      <w:pPr>
        <w:tabs>
          <w:tab w:val="num" w:pos="0"/>
        </w:tabs>
        <w:ind w:left="1136" w:hanging="274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80" w:hanging="27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01" w:hanging="27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21" w:hanging="27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42" w:hanging="27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62" w:hanging="27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282" w:hanging="27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03" w:hanging="274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59CF28B8"/>
    <w:multiLevelType w:val="multilevel"/>
    <w:tmpl w:val="BDD4EB4E"/>
    <w:lvl w:ilvl="0">
      <w:start w:val="1"/>
      <w:numFmt w:val="decimal"/>
      <w:lvlText w:val="%1."/>
      <w:lvlJc w:val="left"/>
      <w:pPr>
        <w:tabs>
          <w:tab w:val="num" w:pos="0"/>
        </w:tabs>
        <w:ind w:left="2129" w:hanging="27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3042" w:hanging="27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964" w:hanging="27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887" w:hanging="27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809" w:hanging="27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732" w:hanging="27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654" w:hanging="27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576" w:hanging="27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499" w:hanging="274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64641E8E"/>
    <w:multiLevelType w:val="multilevel"/>
    <w:tmpl w:val="DF8A3A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63D66"/>
    <w:rsid w:val="0024241A"/>
    <w:rsid w:val="00263D66"/>
    <w:rsid w:val="0035595F"/>
    <w:rsid w:val="00527BB0"/>
    <w:rsid w:val="00755D8F"/>
    <w:rsid w:val="00D65AEA"/>
    <w:rsid w:val="00E80272"/>
    <w:rsid w:val="00EE7830"/>
    <w:rsid w:val="00F2395A"/>
    <w:rsid w:val="00F722F9"/>
    <w:rsid w:val="00FE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7B63"/>
  <w15:docId w15:val="{75A3D0BA-C5A5-42C4-A499-A76AD1E8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36" w:right="957" w:firstLine="71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1"/>
    <w:qFormat/>
    <w:rPr>
      <w:sz w:val="28"/>
      <w:szCs w:val="28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1"/>
    <w:qFormat/>
    <w:pPr>
      <w:ind w:left="1136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9">
    <w:name w:val="Колонтитул"/>
    <w:basedOn w:val="a"/>
    <w:qFormat/>
    <w:pPr>
      <w:suppressLineNumbers/>
      <w:tabs>
        <w:tab w:val="center" w:pos="5670"/>
        <w:tab w:val="right" w:pos="11340"/>
      </w:tabs>
    </w:pPr>
  </w:style>
  <w:style w:type="paragraph" w:styleId="aa">
    <w:name w:val="header"/>
    <w:basedOn w:val="a9"/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footer"/>
    <w:basedOn w:val="a"/>
    <w:link w:val="ae"/>
    <w:uiPriority w:val="99"/>
    <w:unhideWhenUsed/>
    <w:rsid w:val="00F722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722F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 СГ.05 Основы финансовой грамотности.doc</dc:title>
  <dc:subject/>
  <dc:creator/>
  <dc:description/>
  <cp:lastModifiedBy> Елена Владимировна Юлина</cp:lastModifiedBy>
  <cp:revision>11</cp:revision>
  <dcterms:created xsi:type="dcterms:W3CDTF">2025-02-20T12:23:00Z</dcterms:created>
  <dcterms:modified xsi:type="dcterms:W3CDTF">2026-09-23T08:56:00Z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PDF-XChange Editor 9.5.365</vt:lpwstr>
  </property>
  <property fmtid="{D5CDD505-2E9C-101B-9397-08002B2CF9AE}" pid="4" name="LastSaved">
    <vt:filetime>2025-02-20T00:00:00Z</vt:filetime>
  </property>
  <property fmtid="{D5CDD505-2E9C-101B-9397-08002B2CF9AE}" pid="5" name="Producer">
    <vt:lpwstr>pdf-lib (https://github.com/Hopding/pdf-lib)</vt:lpwstr>
  </property>
</Properties>
</file>